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D64EB" w14:textId="77777777" w:rsidR="009A573C" w:rsidRDefault="00C870F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color w:val="000000"/>
          <w:sz w:val="23"/>
          <w:szCs w:val="23"/>
        </w:rPr>
        <w:sectPr w:rsidR="009A573C">
          <w:footerReference w:type="default" r:id="rId8"/>
          <w:pgSz w:w="11910" w:h="16840"/>
          <w:pgMar w:top="1580" w:right="1440" w:bottom="280" w:left="840" w:header="680" w:footer="720" w:gutter="0"/>
          <w:pgNumType w:start="1"/>
          <w:cols w:space="720"/>
        </w:sect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B9DC68C" wp14:editId="16915A19">
            <wp:simplePos x="0" y="0"/>
            <wp:positionH relativeFrom="column">
              <wp:posOffset>388620</wp:posOffset>
            </wp:positionH>
            <wp:positionV relativeFrom="paragraph">
              <wp:posOffset>-378460</wp:posOffset>
            </wp:positionV>
            <wp:extent cx="2674620" cy="1402080"/>
            <wp:effectExtent l="0" t="0" r="0" b="762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1402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E5430C" w14:textId="77777777" w:rsidR="009A573C" w:rsidRDefault="009A573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D49D544" w14:textId="77777777" w:rsidR="009A573C" w:rsidRDefault="009A573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64874421" w14:textId="77777777" w:rsidR="009A573C" w:rsidRDefault="009A573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344D8932" w14:textId="77777777" w:rsidR="009A573C" w:rsidRDefault="009A573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1D950986" w14:textId="77777777" w:rsidR="009A573C" w:rsidRDefault="009A573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799B22A8" w14:textId="77777777" w:rsidR="009A573C" w:rsidRDefault="009A573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3111FFB" w14:textId="77777777" w:rsidR="009A573C" w:rsidRDefault="009A573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3048772" w14:textId="77777777" w:rsidR="009A573C" w:rsidRDefault="009A573C">
      <w:pPr>
        <w:pBdr>
          <w:top w:val="nil"/>
          <w:left w:val="nil"/>
          <w:bottom w:val="nil"/>
          <w:right w:val="nil"/>
          <w:between w:val="nil"/>
        </w:pBdr>
        <w:ind w:left="576"/>
        <w:rPr>
          <w:color w:val="000000"/>
        </w:rPr>
      </w:pPr>
    </w:p>
    <w:p w14:paraId="1FCD0127" w14:textId="77777777" w:rsidR="009A573C" w:rsidRDefault="00C870FC">
      <w:pPr>
        <w:pBdr>
          <w:top w:val="nil"/>
          <w:left w:val="nil"/>
          <w:bottom w:val="nil"/>
          <w:right w:val="nil"/>
          <w:between w:val="nil"/>
        </w:pBdr>
        <w:ind w:left="576"/>
        <w:rPr>
          <w:color w:val="000000"/>
        </w:rPr>
      </w:pPr>
      <w:r>
        <w:rPr>
          <w:color w:val="000000"/>
        </w:rPr>
        <w:t>Madame, Monsieur,</w:t>
      </w:r>
    </w:p>
    <w:p w14:paraId="16B1EC65" w14:textId="15651653" w:rsidR="009A573C" w:rsidRDefault="00C870FC">
      <w:pPr>
        <w:spacing w:before="56"/>
        <w:ind w:left="112"/>
        <w:rPr>
          <w:b/>
        </w:rPr>
        <w:sectPr w:rsidR="009A573C">
          <w:type w:val="continuous"/>
          <w:pgSz w:w="11910" w:h="16840"/>
          <w:pgMar w:top="1580" w:right="1440" w:bottom="280" w:left="840" w:header="720" w:footer="720" w:gutter="0"/>
          <w:cols w:num="2" w:space="720" w:equalWidth="0">
            <w:col w:w="3931" w:space="1768"/>
            <w:col w:w="3931" w:space="0"/>
          </w:cols>
        </w:sectPr>
      </w:pPr>
      <w:r>
        <w:br w:type="column"/>
      </w:r>
      <w:r>
        <w:rPr>
          <w:b/>
          <w:u w:val="single"/>
        </w:rPr>
        <w:t>DOCUMENT POUR UNE MISE EN VENTE</w:t>
      </w:r>
    </w:p>
    <w:p w14:paraId="42C68D26" w14:textId="77777777" w:rsidR="009A573C" w:rsidRDefault="009A573C">
      <w:pPr>
        <w:pBdr>
          <w:top w:val="nil"/>
          <w:left w:val="nil"/>
          <w:bottom w:val="nil"/>
          <w:right w:val="nil"/>
          <w:between w:val="nil"/>
        </w:pBdr>
        <w:spacing w:before="56" w:line="278" w:lineRule="auto"/>
        <w:ind w:right="568"/>
        <w:rPr>
          <w:color w:val="000000"/>
        </w:rPr>
      </w:pPr>
    </w:p>
    <w:p w14:paraId="5621B5F5" w14:textId="77777777" w:rsidR="009A573C" w:rsidRDefault="00C870FC">
      <w:pPr>
        <w:pBdr>
          <w:top w:val="nil"/>
          <w:left w:val="nil"/>
          <w:bottom w:val="nil"/>
          <w:right w:val="nil"/>
          <w:between w:val="nil"/>
        </w:pBdr>
        <w:spacing w:before="56" w:line="278" w:lineRule="auto"/>
        <w:ind w:left="576" w:right="568"/>
        <w:rPr>
          <w:color w:val="000000"/>
        </w:rPr>
      </w:pPr>
      <w:r>
        <w:rPr>
          <w:color w:val="000000"/>
        </w:rPr>
        <w:t>Je fais suite à votre demande et vous prie de bien vouloir réunir les documents ci-après pour la bonne prise en main de votre dossier de vente, à savoir :</w:t>
      </w:r>
    </w:p>
    <w:p w14:paraId="664E58F6" w14:textId="77777777" w:rsidR="009A573C" w:rsidRDefault="00C870FC">
      <w:pPr>
        <w:pStyle w:val="Titre1"/>
        <w:numPr>
          <w:ilvl w:val="0"/>
          <w:numId w:val="2"/>
        </w:numPr>
        <w:tabs>
          <w:tab w:val="left" w:pos="1285"/>
        </w:tabs>
        <w:spacing w:before="196"/>
        <w:ind w:hanging="349"/>
      </w:pPr>
      <w:r>
        <w:t>Concernant la propriété :</w:t>
      </w:r>
    </w:p>
    <w:p w14:paraId="66B7B0DA" w14:textId="77777777" w:rsidR="009A573C" w:rsidRDefault="00C870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pacing w:before="41"/>
        <w:ind w:hanging="361"/>
      </w:pPr>
      <w:r>
        <w:rPr>
          <w:color w:val="000000"/>
        </w:rPr>
        <w:t>Le/les titre(s) de propriété, éventuellement acte de succession,</w:t>
      </w:r>
    </w:p>
    <w:p w14:paraId="30089315" w14:textId="77777777" w:rsidR="009A573C" w:rsidRDefault="00C870FC">
      <w:pPr>
        <w:pStyle w:val="Titre1"/>
        <w:numPr>
          <w:ilvl w:val="1"/>
          <w:numId w:val="1"/>
        </w:numPr>
        <w:tabs>
          <w:tab w:val="left" w:pos="1285"/>
        </w:tabs>
        <w:spacing w:before="41"/>
        <w:ind w:hanging="349"/>
      </w:pPr>
      <w:r>
        <w:t>Concernant le/les vendeurs :</w:t>
      </w:r>
    </w:p>
    <w:p w14:paraId="53FF5815" w14:textId="77777777" w:rsidR="009A573C" w:rsidRDefault="00C870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pacing w:before="39" w:line="276" w:lineRule="auto"/>
        <w:ind w:right="106"/>
      </w:pPr>
      <w:r>
        <w:rPr>
          <w:color w:val="000000"/>
        </w:rPr>
        <w:t>La copie de la pièce d'identité de tous les propriétaires, leur livret de famille, leur contrat de mariage ou de pacs   s'il y a lieu.</w:t>
      </w:r>
    </w:p>
    <w:p w14:paraId="05E2F41A" w14:textId="77777777" w:rsidR="009A573C" w:rsidRDefault="00C870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pacing w:before="1"/>
        <w:ind w:hanging="361"/>
      </w:pPr>
      <w:r>
        <w:rPr>
          <w:color w:val="000000"/>
        </w:rPr>
        <w:t>L’état civil des vendeurs : voir feuille d’état civil à compléter</w:t>
      </w:r>
    </w:p>
    <w:p w14:paraId="6EBB2E15" w14:textId="77777777" w:rsidR="009A573C" w:rsidRDefault="00C870FC">
      <w:pPr>
        <w:pStyle w:val="Titre1"/>
        <w:numPr>
          <w:ilvl w:val="1"/>
          <w:numId w:val="1"/>
        </w:numPr>
        <w:tabs>
          <w:tab w:val="left" w:pos="1285"/>
        </w:tabs>
        <w:ind w:hanging="349"/>
      </w:pPr>
      <w:r>
        <w:t>Concernant le bien :</w:t>
      </w:r>
    </w:p>
    <w:p w14:paraId="1DE3D504" w14:textId="77777777" w:rsidR="009A573C" w:rsidRDefault="00C870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pacing w:before="41"/>
        <w:ind w:hanging="361"/>
      </w:pPr>
      <w:r>
        <w:rPr>
          <w:color w:val="000000"/>
        </w:rPr>
        <w:t>La taxe foncière</w:t>
      </w:r>
    </w:p>
    <w:p w14:paraId="486FB7D2" w14:textId="77777777" w:rsidR="009A573C" w:rsidRDefault="00C870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pacing w:before="41"/>
        <w:ind w:hanging="361"/>
      </w:pPr>
      <w:r>
        <w:rPr>
          <w:color w:val="000000"/>
        </w:rPr>
        <w:t xml:space="preserve">Les diagnostics réalisés sur le bien </w:t>
      </w:r>
    </w:p>
    <w:p w14:paraId="00EBC411" w14:textId="77777777" w:rsidR="009A573C" w:rsidRDefault="00C870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pacing w:before="41"/>
        <w:ind w:hanging="361"/>
      </w:pPr>
      <w:r>
        <w:rPr>
          <w:color w:val="000000"/>
        </w:rPr>
        <w:t>Les plans</w:t>
      </w:r>
    </w:p>
    <w:p w14:paraId="6FCD6C4E" w14:textId="77777777" w:rsidR="009A573C" w:rsidRDefault="00C870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pacing w:before="41"/>
        <w:ind w:hanging="361"/>
      </w:pPr>
      <w:r>
        <w:rPr>
          <w:color w:val="000000"/>
        </w:rPr>
        <w:t>Les factures de rénovation du bien</w:t>
      </w:r>
    </w:p>
    <w:p w14:paraId="36C0EC04" w14:textId="77777777" w:rsidR="009A573C" w:rsidRDefault="00C870FC">
      <w:pPr>
        <w:pStyle w:val="Titre1"/>
        <w:tabs>
          <w:tab w:val="left" w:pos="1285"/>
        </w:tabs>
      </w:pPr>
      <w:r>
        <w:t>Si le bien est loué :</w:t>
      </w:r>
    </w:p>
    <w:p w14:paraId="222B2840" w14:textId="77777777" w:rsidR="009A573C" w:rsidRDefault="00C870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pacing w:before="41"/>
        <w:ind w:hanging="361"/>
      </w:pPr>
      <w:r>
        <w:rPr>
          <w:color w:val="000000"/>
        </w:rPr>
        <w:t>Le contrat de bail et l’état des lieux</w:t>
      </w:r>
    </w:p>
    <w:p w14:paraId="6CB3EE12" w14:textId="77777777" w:rsidR="009A573C" w:rsidRDefault="00C870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pacing w:before="41"/>
        <w:ind w:hanging="361"/>
      </w:pPr>
      <w:r>
        <w:rPr>
          <w:color w:val="000000"/>
        </w:rPr>
        <w:t xml:space="preserve">Les coordonnées du bailleur (téléphone, mail) </w:t>
      </w:r>
    </w:p>
    <w:p w14:paraId="4DC12C0A" w14:textId="77777777" w:rsidR="009A573C" w:rsidRDefault="00C870FC">
      <w:pPr>
        <w:pStyle w:val="Titre1"/>
        <w:numPr>
          <w:ilvl w:val="1"/>
          <w:numId w:val="1"/>
        </w:numPr>
        <w:tabs>
          <w:tab w:val="left" w:pos="1285"/>
        </w:tabs>
        <w:ind w:hanging="349"/>
      </w:pPr>
      <w:r>
        <w:t>Concernant le syndic de copropriété :</w:t>
      </w:r>
    </w:p>
    <w:p w14:paraId="06C34D15" w14:textId="77777777" w:rsidR="009A573C" w:rsidRDefault="00C870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pacing w:before="41"/>
        <w:ind w:hanging="361"/>
      </w:pPr>
      <w:r>
        <w:rPr>
          <w:color w:val="000000"/>
        </w:rPr>
        <w:t>Les coordonnées de votre syndicat de copropriété</w:t>
      </w:r>
    </w:p>
    <w:p w14:paraId="0D70E31E" w14:textId="77777777" w:rsidR="009A573C" w:rsidRDefault="00C870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pacing w:before="41"/>
        <w:ind w:hanging="361"/>
      </w:pPr>
      <w:r>
        <w:rPr>
          <w:color w:val="000000"/>
        </w:rPr>
        <w:t>Les deux derniers décomptes de charges</w:t>
      </w:r>
    </w:p>
    <w:p w14:paraId="3EC5AA20" w14:textId="77777777" w:rsidR="009A573C" w:rsidRDefault="00C870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pacing w:before="39"/>
        <w:ind w:hanging="361"/>
      </w:pPr>
      <w:r>
        <w:rPr>
          <w:color w:val="000000"/>
        </w:rPr>
        <w:t>Les 3 derniers PV d’assemblées générales</w:t>
      </w:r>
    </w:p>
    <w:p w14:paraId="401C5841" w14:textId="77777777" w:rsidR="009A573C" w:rsidRDefault="00C870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pacing w:before="41"/>
        <w:ind w:hanging="361"/>
      </w:pPr>
      <w:r>
        <w:rPr>
          <w:color w:val="000000"/>
        </w:rPr>
        <w:t>Le Règlement de copropriété et Etat descriptif de divisions et leurs modificatifs</w:t>
      </w:r>
    </w:p>
    <w:p w14:paraId="1A728C28" w14:textId="77777777" w:rsidR="009A573C" w:rsidRDefault="00C870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pacing w:before="41"/>
        <w:ind w:hanging="361"/>
      </w:pPr>
      <w:r>
        <w:rPr>
          <w:color w:val="000000"/>
        </w:rPr>
        <w:t>Carnet d’entretien et fiche d’immatriculation</w:t>
      </w:r>
    </w:p>
    <w:p w14:paraId="3777AC81" w14:textId="77777777" w:rsidR="009A573C" w:rsidRPr="00C870FC" w:rsidRDefault="00C870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pacing w:before="39"/>
        <w:ind w:hanging="361"/>
      </w:pPr>
      <w:r>
        <w:rPr>
          <w:color w:val="000000"/>
        </w:rPr>
        <w:t>Diagnostics des parties communes</w:t>
      </w:r>
    </w:p>
    <w:p w14:paraId="5781C026" w14:textId="77777777" w:rsidR="00C870FC" w:rsidRDefault="00C870FC" w:rsidP="00C870FC">
      <w:p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pacing w:before="39"/>
        <w:ind w:left="936"/>
      </w:pPr>
    </w:p>
    <w:p w14:paraId="346E142B" w14:textId="621635C8" w:rsidR="009A573C" w:rsidRDefault="00C870FC" w:rsidP="00C870FC">
      <w:pPr>
        <w:pBdr>
          <w:top w:val="nil"/>
          <w:left w:val="nil"/>
          <w:bottom w:val="nil"/>
          <w:right w:val="nil"/>
          <w:between w:val="nil"/>
        </w:pBdr>
        <w:spacing w:before="122"/>
        <w:ind w:left="576" w:right="2593"/>
        <w:rPr>
          <w:color w:val="000000"/>
        </w:rPr>
      </w:pPr>
      <w:r>
        <w:rPr>
          <w:color w:val="000000"/>
        </w:rPr>
        <w:t>Vous en remerciant par avance,</w:t>
      </w:r>
    </w:p>
    <w:p w14:paraId="0C19D2CC" w14:textId="77777777" w:rsidR="00C870FC" w:rsidRPr="00C870FC" w:rsidRDefault="00C870FC" w:rsidP="00C870FC">
      <w:pPr>
        <w:pBdr>
          <w:top w:val="nil"/>
          <w:left w:val="nil"/>
          <w:bottom w:val="nil"/>
          <w:right w:val="nil"/>
          <w:between w:val="nil"/>
        </w:pBdr>
        <w:spacing w:before="122"/>
        <w:ind w:left="576" w:right="2593"/>
        <w:rPr>
          <w:color w:val="000000"/>
        </w:rPr>
      </w:pPr>
    </w:p>
    <w:p w14:paraId="0870CC22" w14:textId="589BA9ED" w:rsidR="00C870FC" w:rsidRPr="00070037" w:rsidRDefault="00C870FC" w:rsidP="00C870FC">
      <w:pPr>
        <w:widowControl/>
        <w:shd w:val="clear" w:color="auto" w:fill="FFFFFF"/>
        <w:ind w:left="2124"/>
        <w:jc w:val="right"/>
        <w:rPr>
          <w:b/>
          <w:color w:val="155E6D"/>
        </w:rPr>
      </w:pPr>
      <w:r>
        <w:rPr>
          <w:color w:val="000000"/>
          <w:sz w:val="20"/>
          <w:szCs w:val="20"/>
        </w:rPr>
        <w:tab/>
      </w:r>
      <w:r>
        <w:rPr>
          <w:b/>
          <w:color w:val="943634"/>
        </w:rPr>
        <w:t xml:space="preserve"> </w:t>
      </w:r>
      <w:r w:rsidR="00070037">
        <w:rPr>
          <w:b/>
          <w:color w:val="155E6D"/>
        </w:rPr>
        <w:t>ACTES &amp; SENS NOTAIRES</w:t>
      </w:r>
    </w:p>
    <w:p w14:paraId="6A53DC5C" w14:textId="31F3712B" w:rsidR="00C870FC" w:rsidRPr="00070037" w:rsidRDefault="00C870FC" w:rsidP="00C870FC">
      <w:pPr>
        <w:widowControl/>
        <w:shd w:val="clear" w:color="auto" w:fill="FFFFFF"/>
        <w:ind w:left="2832" w:firstLine="708"/>
        <w:jc w:val="right"/>
        <w:rPr>
          <w:rFonts w:ascii="Arial" w:eastAsia="Arial" w:hAnsi="Arial" w:cs="Arial"/>
          <w:color w:val="155E6D"/>
          <w:sz w:val="24"/>
          <w:szCs w:val="24"/>
        </w:rPr>
      </w:pPr>
      <w:r w:rsidRPr="00070037">
        <w:rPr>
          <w:noProof/>
          <w:color w:val="155E6D"/>
        </w:rPr>
        <w:drawing>
          <wp:anchor distT="0" distB="0" distL="114300" distR="114300" simplePos="0" relativeHeight="251660288" behindDoc="0" locked="0" layoutInCell="1" hidden="0" allowOverlap="1" wp14:anchorId="45B1F3E3" wp14:editId="78F5C023">
            <wp:simplePos x="0" y="0"/>
            <wp:positionH relativeFrom="column">
              <wp:posOffset>2274570</wp:posOffset>
            </wp:positionH>
            <wp:positionV relativeFrom="paragraph">
              <wp:posOffset>9525</wp:posOffset>
            </wp:positionV>
            <wp:extent cx="1190308" cy="1190308"/>
            <wp:effectExtent l="0" t="0" r="0" b="0"/>
            <wp:wrapNone/>
            <wp:docPr id="13" name="image5.png" descr="Une image contenant Visage humain, sourire, personne, habits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5.png" descr="Une image contenant Visage humain, sourire, personne, habits&#10;&#10;Description générée automatiquement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308" cy="11903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70037">
        <w:rPr>
          <w:b/>
          <w:color w:val="155E6D"/>
        </w:rPr>
        <w:t>Ségolène DUBELLOY</w:t>
      </w:r>
    </w:p>
    <w:p w14:paraId="2E39B57A" w14:textId="33D5528E" w:rsidR="00C870FC" w:rsidRPr="00070037" w:rsidRDefault="00C870FC" w:rsidP="00C870FC">
      <w:pPr>
        <w:widowControl/>
        <w:shd w:val="clear" w:color="auto" w:fill="FFFFFF"/>
        <w:ind w:left="2832" w:firstLine="708"/>
        <w:jc w:val="right"/>
        <w:rPr>
          <w:rFonts w:ascii="Arial" w:eastAsia="Arial" w:hAnsi="Arial" w:cs="Arial"/>
          <w:color w:val="155E6D"/>
          <w:sz w:val="24"/>
          <w:szCs w:val="24"/>
        </w:rPr>
      </w:pPr>
      <w:r w:rsidRPr="00070037">
        <w:rPr>
          <w:color w:val="155E6D"/>
        </w:rPr>
        <w:t>Négociatrice</w:t>
      </w:r>
      <w:r w:rsidR="00070037">
        <w:rPr>
          <w:color w:val="155E6D"/>
        </w:rPr>
        <w:t xml:space="preserve"> en immobilier</w:t>
      </w:r>
    </w:p>
    <w:p w14:paraId="020E73B9" w14:textId="536DB8A2" w:rsidR="00C870FC" w:rsidRPr="00070037" w:rsidRDefault="00C870FC" w:rsidP="00070037">
      <w:pPr>
        <w:widowControl/>
        <w:shd w:val="clear" w:color="auto" w:fill="FFFFFF"/>
        <w:ind w:left="2832" w:firstLine="708"/>
        <w:jc w:val="right"/>
        <w:rPr>
          <w:b/>
          <w:color w:val="155E6D"/>
        </w:rPr>
      </w:pPr>
      <w:r w:rsidRPr="00070037">
        <w:rPr>
          <w:b/>
          <w:color w:val="155E6D"/>
        </w:rPr>
        <w:t xml:space="preserve"> 07.86.62.16.45</w:t>
      </w:r>
      <w:r w:rsidR="00070037">
        <w:rPr>
          <w:b/>
          <w:color w:val="155E6D"/>
        </w:rPr>
        <w:t xml:space="preserve"> / </w:t>
      </w:r>
      <w:r w:rsidR="00070037" w:rsidRPr="00070037">
        <w:rPr>
          <w:b/>
          <w:color w:val="155E6D"/>
        </w:rPr>
        <w:t>04.79.62.35.62</w:t>
      </w:r>
    </w:p>
    <w:p w14:paraId="7F7A2764" w14:textId="67B9711A" w:rsidR="00C870FC" w:rsidRPr="00070037" w:rsidRDefault="00C870FC" w:rsidP="00C870FC">
      <w:pPr>
        <w:widowControl/>
        <w:shd w:val="clear" w:color="auto" w:fill="FFFFFF"/>
        <w:ind w:left="2832" w:firstLine="708"/>
        <w:jc w:val="right"/>
        <w:rPr>
          <w:b/>
          <w:color w:val="155E6D"/>
        </w:rPr>
      </w:pPr>
      <w:r w:rsidRPr="00070037">
        <w:rPr>
          <w:color w:val="155E6D"/>
        </w:rPr>
        <w:t xml:space="preserve"> </w:t>
      </w:r>
      <w:hyperlink r:id="rId11" w:history="1">
        <w:r w:rsidR="00070037" w:rsidRPr="00070037">
          <w:rPr>
            <w:rStyle w:val="Lienhypertexte"/>
            <w:b/>
            <w:color w:val="155E6D"/>
          </w:rPr>
          <w:t>segolene.dubelloy@as.notaires.fr</w:t>
        </w:r>
      </w:hyperlink>
    </w:p>
    <w:p w14:paraId="44758F11" w14:textId="77777777" w:rsidR="00070037" w:rsidRPr="00070037" w:rsidRDefault="00070037" w:rsidP="00C870FC">
      <w:pPr>
        <w:widowControl/>
        <w:shd w:val="clear" w:color="auto" w:fill="FFFFFF"/>
        <w:ind w:left="2832" w:firstLine="708"/>
        <w:jc w:val="right"/>
        <w:rPr>
          <w:rFonts w:ascii="Arial" w:eastAsia="Arial" w:hAnsi="Arial" w:cs="Arial"/>
          <w:b/>
          <w:color w:val="155E6D"/>
          <w:sz w:val="24"/>
          <w:szCs w:val="24"/>
        </w:rPr>
      </w:pPr>
    </w:p>
    <w:p w14:paraId="0C462776" w14:textId="77777777" w:rsidR="00C870FC" w:rsidRPr="00070037" w:rsidRDefault="00C870FC" w:rsidP="00C870FC">
      <w:pPr>
        <w:widowControl/>
        <w:shd w:val="clear" w:color="auto" w:fill="FFFFFF"/>
        <w:ind w:left="2832" w:firstLine="708"/>
        <w:jc w:val="right"/>
        <w:rPr>
          <w:rFonts w:ascii="Arial" w:eastAsia="Arial" w:hAnsi="Arial" w:cs="Arial"/>
          <w:color w:val="155E6D"/>
          <w:sz w:val="24"/>
          <w:szCs w:val="24"/>
        </w:rPr>
      </w:pPr>
      <w:r w:rsidRPr="00070037">
        <w:rPr>
          <w:color w:val="155E6D"/>
        </w:rPr>
        <w:t>89 Rue Amiral Gérard Daille</w:t>
      </w:r>
    </w:p>
    <w:p w14:paraId="7A649548" w14:textId="77777777" w:rsidR="00C870FC" w:rsidRPr="00070037" w:rsidRDefault="00C870FC" w:rsidP="00C870FC">
      <w:pPr>
        <w:widowControl/>
        <w:shd w:val="clear" w:color="auto" w:fill="FFFFFF"/>
        <w:ind w:left="2832" w:firstLine="708"/>
        <w:jc w:val="right"/>
        <w:rPr>
          <w:rFonts w:ascii="Arial" w:eastAsia="Arial" w:hAnsi="Arial" w:cs="Arial"/>
          <w:color w:val="155E6D"/>
          <w:sz w:val="24"/>
          <w:szCs w:val="24"/>
        </w:rPr>
      </w:pPr>
      <w:r w:rsidRPr="00070037">
        <w:rPr>
          <w:color w:val="155E6D"/>
        </w:rPr>
        <w:t>Bât INEDY – ZAC du Grand Verger</w:t>
      </w:r>
    </w:p>
    <w:p w14:paraId="7E087395" w14:textId="60A36275" w:rsidR="009A573C" w:rsidRPr="00070037" w:rsidRDefault="00C870FC" w:rsidP="00C870FC">
      <w:pPr>
        <w:widowControl/>
        <w:shd w:val="clear" w:color="auto" w:fill="FFFFFF"/>
        <w:ind w:left="2832" w:firstLine="708"/>
        <w:jc w:val="right"/>
        <w:rPr>
          <w:rFonts w:ascii="Arial" w:eastAsia="Arial" w:hAnsi="Arial" w:cs="Arial"/>
          <w:color w:val="155E6D"/>
          <w:sz w:val="24"/>
          <w:szCs w:val="24"/>
        </w:rPr>
      </w:pPr>
      <w:r w:rsidRPr="00070037">
        <w:rPr>
          <w:color w:val="155E6D"/>
        </w:rPr>
        <w:t>73000 CHAMBERY</w:t>
      </w:r>
    </w:p>
    <w:sectPr w:rsidR="009A573C" w:rsidRPr="00070037">
      <w:type w:val="continuous"/>
      <w:pgSz w:w="11910" w:h="16840"/>
      <w:pgMar w:top="1580" w:right="144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D6365" w14:textId="77777777" w:rsidR="00C870FC" w:rsidRDefault="00C870FC">
      <w:r>
        <w:separator/>
      </w:r>
    </w:p>
  </w:endnote>
  <w:endnote w:type="continuationSeparator" w:id="0">
    <w:p w14:paraId="560A8FCE" w14:textId="77777777" w:rsidR="00C870FC" w:rsidRDefault="00C8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 Neue">
    <w:altName w:val="Arial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056AC" w14:textId="759E9ABE" w:rsidR="009A573C" w:rsidRDefault="009A57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7E443" w14:textId="77777777" w:rsidR="00C870FC" w:rsidRDefault="00C870FC">
      <w:r>
        <w:separator/>
      </w:r>
    </w:p>
  </w:footnote>
  <w:footnote w:type="continuationSeparator" w:id="0">
    <w:p w14:paraId="5AB3D1DB" w14:textId="77777777" w:rsidR="00C870FC" w:rsidRDefault="00C87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A3562"/>
    <w:multiLevelType w:val="multilevel"/>
    <w:tmpl w:val="5D421C12"/>
    <w:lvl w:ilvl="0">
      <w:numFmt w:val="bullet"/>
      <w:lvlText w:val="□"/>
      <w:lvlJc w:val="left"/>
      <w:pPr>
        <w:ind w:left="936" w:hanging="360"/>
      </w:pPr>
      <w:rPr>
        <w:rFonts w:ascii="Helvetica Neue" w:eastAsia="Helvetica Neue" w:hAnsi="Helvetica Neue" w:cs="Helvetica Neue"/>
        <w:sz w:val="22"/>
        <w:szCs w:val="22"/>
      </w:rPr>
    </w:lvl>
    <w:lvl w:ilvl="1">
      <w:numFmt w:val="bullet"/>
      <w:lvlText w:val="⮚"/>
      <w:lvlJc w:val="left"/>
      <w:pPr>
        <w:ind w:left="1284" w:hanging="347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2207" w:hanging="348"/>
      </w:pPr>
    </w:lvl>
    <w:lvl w:ilvl="3">
      <w:numFmt w:val="bullet"/>
      <w:lvlText w:val="•"/>
      <w:lvlJc w:val="left"/>
      <w:pPr>
        <w:ind w:left="3134" w:hanging="348"/>
      </w:pPr>
    </w:lvl>
    <w:lvl w:ilvl="4">
      <w:numFmt w:val="bullet"/>
      <w:lvlText w:val="•"/>
      <w:lvlJc w:val="left"/>
      <w:pPr>
        <w:ind w:left="4062" w:hanging="348"/>
      </w:pPr>
    </w:lvl>
    <w:lvl w:ilvl="5">
      <w:numFmt w:val="bullet"/>
      <w:lvlText w:val="•"/>
      <w:lvlJc w:val="left"/>
      <w:pPr>
        <w:ind w:left="4989" w:hanging="348"/>
      </w:pPr>
    </w:lvl>
    <w:lvl w:ilvl="6">
      <w:numFmt w:val="bullet"/>
      <w:lvlText w:val="•"/>
      <w:lvlJc w:val="left"/>
      <w:pPr>
        <w:ind w:left="5916" w:hanging="347"/>
      </w:pPr>
    </w:lvl>
    <w:lvl w:ilvl="7">
      <w:numFmt w:val="bullet"/>
      <w:lvlText w:val="•"/>
      <w:lvlJc w:val="left"/>
      <w:pPr>
        <w:ind w:left="6844" w:hanging="348"/>
      </w:pPr>
    </w:lvl>
    <w:lvl w:ilvl="8">
      <w:numFmt w:val="bullet"/>
      <w:lvlText w:val="•"/>
      <w:lvlJc w:val="left"/>
      <w:pPr>
        <w:ind w:left="7771" w:hanging="347"/>
      </w:pPr>
    </w:lvl>
  </w:abstractNum>
  <w:abstractNum w:abstractNumId="1" w15:restartNumberingAfterBreak="0">
    <w:nsid w:val="58D5298E"/>
    <w:multiLevelType w:val="multilevel"/>
    <w:tmpl w:val="B7FA717A"/>
    <w:lvl w:ilvl="0">
      <w:numFmt w:val="bullet"/>
      <w:lvlText w:val="⮚"/>
      <w:lvlJc w:val="left"/>
      <w:pPr>
        <w:ind w:left="1284" w:hanging="347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2114" w:hanging="347"/>
      </w:pPr>
    </w:lvl>
    <w:lvl w:ilvl="2">
      <w:numFmt w:val="bullet"/>
      <w:lvlText w:val="•"/>
      <w:lvlJc w:val="left"/>
      <w:pPr>
        <w:ind w:left="2949" w:hanging="348"/>
      </w:pPr>
    </w:lvl>
    <w:lvl w:ilvl="3">
      <w:numFmt w:val="bullet"/>
      <w:lvlText w:val="•"/>
      <w:lvlJc w:val="left"/>
      <w:pPr>
        <w:ind w:left="3783" w:hanging="348"/>
      </w:pPr>
    </w:lvl>
    <w:lvl w:ilvl="4">
      <w:numFmt w:val="bullet"/>
      <w:lvlText w:val="•"/>
      <w:lvlJc w:val="left"/>
      <w:pPr>
        <w:ind w:left="4618" w:hanging="348"/>
      </w:pPr>
    </w:lvl>
    <w:lvl w:ilvl="5">
      <w:numFmt w:val="bullet"/>
      <w:lvlText w:val="•"/>
      <w:lvlJc w:val="left"/>
      <w:pPr>
        <w:ind w:left="5453" w:hanging="348"/>
      </w:pPr>
    </w:lvl>
    <w:lvl w:ilvl="6">
      <w:numFmt w:val="bullet"/>
      <w:lvlText w:val="•"/>
      <w:lvlJc w:val="left"/>
      <w:pPr>
        <w:ind w:left="6287" w:hanging="347"/>
      </w:pPr>
    </w:lvl>
    <w:lvl w:ilvl="7">
      <w:numFmt w:val="bullet"/>
      <w:lvlText w:val="•"/>
      <w:lvlJc w:val="left"/>
      <w:pPr>
        <w:ind w:left="7122" w:hanging="347"/>
      </w:pPr>
    </w:lvl>
    <w:lvl w:ilvl="8">
      <w:numFmt w:val="bullet"/>
      <w:lvlText w:val="•"/>
      <w:lvlJc w:val="left"/>
      <w:pPr>
        <w:ind w:left="7957" w:hanging="347"/>
      </w:pPr>
    </w:lvl>
  </w:abstractNum>
  <w:num w:numId="1" w16cid:durableId="445855961">
    <w:abstractNumId w:val="0"/>
  </w:num>
  <w:num w:numId="2" w16cid:durableId="185888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73C"/>
    <w:rsid w:val="00070037"/>
    <w:rsid w:val="001779D0"/>
    <w:rsid w:val="009A573C"/>
    <w:rsid w:val="00C8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E8F4"/>
  <w15:docId w15:val="{B3929008-09AE-48E9-B910-3FAB318F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spacing w:before="39"/>
      <w:ind w:left="1284" w:hanging="349"/>
      <w:outlineLvl w:val="0"/>
    </w:pPr>
    <w:rPr>
      <w:b/>
      <w:bCs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1"/>
      <w:ind w:left="936" w:hanging="361"/>
    </w:pPr>
  </w:style>
  <w:style w:type="paragraph" w:styleId="Paragraphedeliste">
    <w:name w:val="List Paragraph"/>
    <w:basedOn w:val="Normal"/>
    <w:uiPriority w:val="1"/>
    <w:qFormat/>
    <w:pPr>
      <w:spacing w:before="41"/>
      <w:ind w:left="9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132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323C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132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323C"/>
    <w:rPr>
      <w:rFonts w:ascii="Calibri" w:eastAsia="Calibri" w:hAnsi="Calibri" w:cs="Calibri"/>
      <w:lang w:val="fr-FR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ienhypertexte">
    <w:name w:val="Hyperlink"/>
    <w:basedOn w:val="Policepardfaut"/>
    <w:uiPriority w:val="99"/>
    <w:unhideWhenUsed/>
    <w:rsid w:val="0007003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0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olene.dubelloy@as.notaires.f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KTYSM7qZEVTiZ83fmqMbd6DfGQ==">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Ségolène DUBELLOY</cp:lastModifiedBy>
  <cp:revision>2</cp:revision>
  <dcterms:created xsi:type="dcterms:W3CDTF">2024-01-04T22:55:00Z</dcterms:created>
  <dcterms:modified xsi:type="dcterms:W3CDTF">2024-09-16T21:07:00Z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2024-01-04T00:00:00Z</vt:filetime>
  </property>
</Properties>
</file>